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8B29" w14:textId="77777777" w:rsidR="00580C74" w:rsidRPr="002D0572" w:rsidRDefault="005F1B91" w:rsidP="00580C74">
      <w:pPr>
        <w:pStyle w:val="Default"/>
        <w:jc w:val="center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</w:rPr>
        <w:t>客户申诉或上诉表</w:t>
      </w:r>
      <w:r>
        <w:rPr>
          <w:rFonts w:asciiTheme="minorHAnsi" w:eastAsiaTheme="minorEastAsia" w:hAnsiTheme="minorHAnsi" w:hint="eastAsia"/>
          <w:b/>
          <w:sz w:val="28"/>
        </w:rPr>
        <w:t xml:space="preserve"> </w:t>
      </w:r>
    </w:p>
    <w:p w14:paraId="1C1FA24D" w14:textId="77777777" w:rsidR="00580C74" w:rsidRPr="002D0572" w:rsidRDefault="00580C74" w:rsidP="00580C74">
      <w:pPr>
        <w:pStyle w:val="Default"/>
        <w:rPr>
          <w:rFonts w:asciiTheme="minorHAnsi" w:hAnsiTheme="minorHAnsi"/>
          <w:sz w:val="28"/>
          <w:szCs w:val="28"/>
        </w:rPr>
      </w:pPr>
    </w:p>
    <w:p w14:paraId="04A227DD" w14:textId="77777777" w:rsidR="00C630E9" w:rsidRPr="002D0572" w:rsidRDefault="00580C74" w:rsidP="00C82072">
      <w:pPr>
        <w:pStyle w:val="Default"/>
        <w:ind w:left="9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</w:rPr>
        <w:t>如果您的</w:t>
      </w:r>
      <w:r>
        <w:rPr>
          <w:rFonts w:asciiTheme="minorHAnsi" w:eastAsiaTheme="minorEastAsia" w:hAnsiTheme="minorHAnsi" w:hint="eastAsia"/>
          <w:b/>
          <w:sz w:val="28"/>
          <w:u w:val="single"/>
        </w:rPr>
        <w:t>门诊</w:t>
      </w:r>
      <w:r>
        <w:rPr>
          <w:rFonts w:asciiTheme="minorHAnsi" w:eastAsiaTheme="minorEastAsia" w:hAnsiTheme="minorHAnsi" w:hint="eastAsia"/>
          <w:sz w:val="28"/>
        </w:rPr>
        <w:t>心理健康或药物滥用障碍服务有问题，请致电消费者健康教育与倡权中心</w:t>
      </w:r>
      <w:r>
        <w:rPr>
          <w:rFonts w:asciiTheme="minorHAnsi" w:eastAsiaTheme="minorEastAsia" w:hAnsiTheme="minorHAnsi" w:hint="eastAsia"/>
          <w:sz w:val="28"/>
        </w:rPr>
        <w:t xml:space="preserve"> (CCHEA) </w:t>
      </w:r>
      <w:r>
        <w:rPr>
          <w:rFonts w:asciiTheme="minorHAnsi" w:eastAsiaTheme="minorEastAsia" w:hAnsiTheme="minorHAnsi" w:hint="eastAsia"/>
          <w:sz w:val="28"/>
        </w:rPr>
        <w:t>或邮寄此表（请查阅下列电话号码或地址）：</w:t>
      </w:r>
    </w:p>
    <w:p w14:paraId="5BDFEC20" w14:textId="77777777" w:rsidR="00C82072" w:rsidRPr="001E5A51" w:rsidRDefault="00C82072" w:rsidP="00C82072">
      <w:pPr>
        <w:pStyle w:val="Default"/>
        <w:ind w:left="90"/>
        <w:rPr>
          <w:rFonts w:asciiTheme="minorHAnsi" w:hAnsiTheme="minorHAnsi"/>
          <w:sz w:val="20"/>
          <w:szCs w:val="20"/>
        </w:rPr>
      </w:pPr>
    </w:p>
    <w:p w14:paraId="38727339" w14:textId="4447AB9A" w:rsidR="005F1B91" w:rsidRDefault="005F1B91" w:rsidP="00C82072">
      <w:pPr>
        <w:pStyle w:val="Default"/>
        <w:spacing w:line="480" w:lineRule="auto"/>
        <w:rPr>
          <w:rFonts w:asciiTheme="minorHAnsi" w:eastAsiaTheme="minorEastAsia" w:hAnsiTheme="minorHAnsi"/>
          <w:sz w:val="28"/>
          <w:szCs w:val="28"/>
          <w:u w:val="single"/>
        </w:rPr>
      </w:pPr>
      <w:r>
        <w:rPr>
          <w:rFonts w:asciiTheme="minorHAnsi" w:eastAsiaTheme="minorEastAsia" w:hAnsiTheme="minorHAnsi" w:hint="eastAsia"/>
          <w:sz w:val="28"/>
        </w:rPr>
        <w:t>姓名：</w:t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</w:p>
    <w:p w14:paraId="19BB2541" w14:textId="22E83DD6" w:rsidR="005F1B91" w:rsidRDefault="005F1B91" w:rsidP="00C82072">
      <w:pPr>
        <w:pStyle w:val="Default"/>
        <w:spacing w:line="480" w:lineRule="auto"/>
        <w:rPr>
          <w:rFonts w:asciiTheme="minorHAnsi" w:eastAsiaTheme="minorEastAsia" w:hAnsiTheme="minorHAnsi"/>
          <w:sz w:val="28"/>
          <w:szCs w:val="28"/>
          <w:u w:val="single"/>
        </w:rPr>
      </w:pPr>
      <w:r>
        <w:rPr>
          <w:rFonts w:asciiTheme="minorHAnsi" w:eastAsiaTheme="minorEastAsia" w:hAnsiTheme="minorHAnsi" w:hint="eastAsia"/>
          <w:sz w:val="28"/>
        </w:rPr>
        <w:t>邮寄地址：</w:t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</w:p>
    <w:p w14:paraId="3B90F665" w14:textId="19082D3C" w:rsidR="005F1B91" w:rsidRDefault="005F1B91" w:rsidP="00C82072">
      <w:pPr>
        <w:pStyle w:val="Default"/>
        <w:spacing w:line="480" w:lineRule="auto"/>
        <w:rPr>
          <w:rFonts w:asciiTheme="minorHAnsi" w:eastAsiaTheme="minorEastAsia" w:hAnsiTheme="minorHAnsi"/>
          <w:sz w:val="28"/>
          <w:szCs w:val="28"/>
          <w:u w:val="single"/>
        </w:rPr>
      </w:pPr>
      <w:r>
        <w:rPr>
          <w:rFonts w:asciiTheme="minorHAnsi" w:eastAsiaTheme="minorEastAsia" w:hAnsiTheme="minorHAnsi" w:hint="eastAsia"/>
          <w:sz w:val="28"/>
        </w:rPr>
        <w:t>电话号码：</w:t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  <w:r w:rsidR="00382EE3">
        <w:rPr>
          <w:rFonts w:asciiTheme="minorHAnsi" w:eastAsiaTheme="minorEastAsia" w:hAnsiTheme="minorHAnsi"/>
          <w:sz w:val="28"/>
          <w:u w:val="single"/>
        </w:rPr>
        <w:tab/>
      </w:r>
    </w:p>
    <w:p w14:paraId="43495AFB" w14:textId="77777777" w:rsidR="005F1B91" w:rsidRPr="00582F97" w:rsidRDefault="005F1B91" w:rsidP="00C82072">
      <w:pPr>
        <w:pStyle w:val="Default"/>
        <w:spacing w:line="480" w:lineRule="auto"/>
        <w:rPr>
          <w:rFonts w:asciiTheme="minorHAnsi" w:eastAsiaTheme="minorEastAsia" w:hAnsiTheme="minorHAnsi"/>
          <w:sz w:val="28"/>
          <w:szCs w:val="28"/>
          <w:u w:val="single"/>
        </w:rPr>
      </w:pPr>
      <w:r>
        <w:rPr>
          <w:rFonts w:asciiTheme="minorHAnsi" w:eastAsiaTheme="minorEastAsia" w:hAnsiTheme="minorHAnsi" w:hint="eastAsia"/>
          <w:sz w:val="28"/>
        </w:rPr>
        <w:t>电子邮件（可选）：</w:t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</w:p>
    <w:p w14:paraId="7034244D" w14:textId="77777777" w:rsidR="004B343A" w:rsidRPr="002D0572" w:rsidRDefault="00C82072" w:rsidP="001E5A51">
      <w:pPr>
        <w:pStyle w:val="Default"/>
        <w:spacing w:line="360" w:lineRule="auto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</w:rPr>
        <w:t>问题描述（如需要更多空间，请用背面）：</w:t>
      </w:r>
    </w:p>
    <w:p w14:paraId="1B618500" w14:textId="77777777" w:rsidR="0089065B" w:rsidRDefault="002D0572" w:rsidP="005B0BCF">
      <w:pPr>
        <w:pStyle w:val="Default"/>
        <w:spacing w:line="360" w:lineRule="auto"/>
        <w:rPr>
          <w:rFonts w:asciiTheme="minorHAnsi" w:eastAsiaTheme="minorEastAsia" w:hAnsiTheme="minorHAnsi"/>
          <w:sz w:val="28"/>
          <w:szCs w:val="28"/>
          <w:u w:val="single"/>
        </w:rPr>
      </w:pP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</w:p>
    <w:p w14:paraId="0738218D" w14:textId="77777777" w:rsidR="005B0BCF" w:rsidRDefault="005B0BCF" w:rsidP="005B0BCF">
      <w:pPr>
        <w:pStyle w:val="Default"/>
        <w:spacing w:line="360" w:lineRule="auto"/>
        <w:rPr>
          <w:rFonts w:asciiTheme="minorHAnsi" w:eastAsiaTheme="minorEastAsia" w:hAnsiTheme="minorHAnsi"/>
          <w:sz w:val="28"/>
          <w:szCs w:val="28"/>
          <w:u w:val="single"/>
        </w:rPr>
      </w:pP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  <w:r>
        <w:rPr>
          <w:rFonts w:asciiTheme="minorHAnsi" w:eastAsiaTheme="minorEastAsia" w:hAnsiTheme="minorHAnsi" w:hint="eastAsia"/>
          <w:sz w:val="28"/>
          <w:u w:val="single"/>
        </w:rPr>
        <w:tab/>
      </w:r>
    </w:p>
    <w:p w14:paraId="37DCA03E" w14:textId="77777777" w:rsidR="005F1B91" w:rsidRPr="002D0572" w:rsidRDefault="005F1B91" w:rsidP="005F1B91">
      <w:pPr>
        <w:pStyle w:val="Default"/>
        <w:spacing w:after="240"/>
        <w:jc w:val="center"/>
        <w:rPr>
          <w:rFonts w:asciiTheme="minorHAnsi" w:eastAsiaTheme="minorEastAsia" w:hAnsiTheme="minorHAnsi"/>
          <w:bCs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</w:rPr>
        <w:t>可用回邮信封将此表寄给消费者健康教育与倡权中心</w:t>
      </w:r>
      <w:r>
        <w:rPr>
          <w:rFonts w:asciiTheme="minorHAnsi" w:eastAsiaTheme="minorEastAsia" w:hAnsiTheme="minorHAnsi" w:hint="eastAsia"/>
          <w:sz w:val="28"/>
        </w:rPr>
        <w:t xml:space="preserve"> (CCHEA)</w:t>
      </w:r>
      <w:r>
        <w:rPr>
          <w:rFonts w:asciiTheme="minorHAnsi" w:eastAsiaTheme="minorEastAsia" w:hAnsiTheme="minorHAnsi" w:hint="eastAsia"/>
          <w:sz w:val="28"/>
        </w:rPr>
        <w:t>。</w:t>
      </w:r>
    </w:p>
    <w:p w14:paraId="25FC30A9" w14:textId="77777777" w:rsidR="005F1B91" w:rsidRPr="00885B94" w:rsidRDefault="0089065B" w:rsidP="005F1B91">
      <w:pPr>
        <w:pStyle w:val="Default"/>
        <w:ind w:left="720" w:hanging="720"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</w:rPr>
        <w:t>Consumer Center for Health Education and Advocacy</w:t>
      </w:r>
    </w:p>
    <w:p w14:paraId="56E37778" w14:textId="77777777" w:rsidR="005F1B91" w:rsidRPr="00885B94" w:rsidRDefault="005F1B91" w:rsidP="005F1B91">
      <w:pPr>
        <w:pStyle w:val="Default"/>
        <w:ind w:left="720" w:hanging="720"/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</w:rPr>
        <w:t>1764 San Diego Avenue, Suite 200</w:t>
      </w:r>
    </w:p>
    <w:p w14:paraId="6F6B19A5" w14:textId="77777777" w:rsidR="005F1B91" w:rsidRDefault="005F1B91" w:rsidP="00032137">
      <w:pPr>
        <w:pStyle w:val="Default"/>
        <w:spacing w:line="360" w:lineRule="auto"/>
        <w:ind w:left="720" w:hanging="720"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</w:rPr>
        <w:t>San Diego, CA 92110</w:t>
      </w:r>
    </w:p>
    <w:p w14:paraId="7AC3D416" w14:textId="77777777" w:rsidR="00032137" w:rsidRPr="00032137" w:rsidRDefault="00032137" w:rsidP="00032137">
      <w:pPr>
        <w:spacing w:after="0" w:line="240" w:lineRule="auto"/>
        <w:ind w:left="720" w:hanging="720"/>
        <w:jc w:val="center"/>
        <w:rPr>
          <w:rFonts w:cs="Arial"/>
          <w:b/>
          <w:bCs/>
          <w:sz w:val="48"/>
          <w:szCs w:val="48"/>
        </w:rPr>
      </w:pPr>
      <w:r>
        <w:rPr>
          <w:rFonts w:hint="eastAsia"/>
          <w:b/>
          <w:sz w:val="48"/>
        </w:rPr>
        <w:t>电话：</w:t>
      </w:r>
      <w:r>
        <w:rPr>
          <w:rFonts w:hint="eastAsia"/>
          <w:b/>
          <w:sz w:val="48"/>
        </w:rPr>
        <w:t>1-877-734-3258</w:t>
      </w:r>
    </w:p>
    <w:p w14:paraId="45AC47A7" w14:textId="77777777" w:rsidR="00032137" w:rsidRPr="00032137" w:rsidRDefault="00032137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0"/>
          <w:szCs w:val="20"/>
        </w:rPr>
      </w:pPr>
    </w:p>
    <w:p w14:paraId="7D45AEA7" w14:textId="77777777" w:rsidR="002B2505" w:rsidRPr="002D0572" w:rsidRDefault="002B2505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</w:rPr>
        <w:t>什么是申诉或上诉？</w:t>
      </w:r>
    </w:p>
    <w:p w14:paraId="754A2677" w14:textId="77777777" w:rsidR="00C82072" w:rsidRPr="002D0572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</w:rPr>
        <w:t>“申诉”</w:t>
      </w:r>
      <w:r>
        <w:rPr>
          <w:rFonts w:asciiTheme="minorHAnsi" w:eastAsiaTheme="minorEastAsia" w:hAnsiTheme="minorHAnsi" w:hint="eastAsia"/>
          <w:sz w:val="28"/>
        </w:rPr>
        <w:t>是对您不满意服务的</w:t>
      </w:r>
      <w:r>
        <w:rPr>
          <w:rFonts w:asciiTheme="minorHAnsi" w:eastAsiaTheme="minorEastAsia" w:hAnsiTheme="minorHAnsi" w:hint="eastAsia"/>
          <w:b/>
          <w:i/>
          <w:sz w:val="28"/>
        </w:rPr>
        <w:t>任何</w:t>
      </w:r>
      <w:r>
        <w:rPr>
          <w:rFonts w:asciiTheme="minorHAnsi" w:eastAsiaTheme="minorEastAsia" w:hAnsiTheme="minorHAnsi" w:hint="eastAsia"/>
          <w:sz w:val="28"/>
        </w:rPr>
        <w:t>表达。</w:t>
      </w:r>
    </w:p>
    <w:p w14:paraId="38B28F5A" w14:textId="77777777" w:rsidR="00C82072" w:rsidRPr="002D0572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</w:rPr>
        <w:t>服务授权遭拒、减少或停止时，即可提出</w:t>
      </w:r>
      <w:r>
        <w:rPr>
          <w:rFonts w:asciiTheme="minorHAnsi" w:eastAsiaTheme="minorEastAsia" w:hAnsiTheme="minorHAnsi" w:hint="eastAsia"/>
          <w:b/>
          <w:sz w:val="28"/>
        </w:rPr>
        <w:t>“上诉”</w:t>
      </w:r>
      <w:r>
        <w:rPr>
          <w:rFonts w:asciiTheme="minorHAnsi" w:eastAsiaTheme="minorEastAsia" w:hAnsiTheme="minorHAnsi" w:hint="eastAsia"/>
          <w:sz w:val="28"/>
        </w:rPr>
        <w:t>。</w:t>
      </w:r>
    </w:p>
    <w:p w14:paraId="35324DBB" w14:textId="77777777" w:rsidR="001E5A51" w:rsidRPr="0089065B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</w:rPr>
        <w:t>如果您或您的医护提供者能证明，标准上诉时间可能严重危及您的生命、健康或身体功能时，即可提出</w:t>
      </w:r>
      <w:r>
        <w:rPr>
          <w:rFonts w:asciiTheme="minorHAnsi" w:eastAsiaTheme="minorEastAsia" w:hAnsiTheme="minorHAnsi" w:hint="eastAsia"/>
          <w:b/>
          <w:sz w:val="28"/>
        </w:rPr>
        <w:t>“加急上诉”</w:t>
      </w:r>
      <w:r>
        <w:rPr>
          <w:rFonts w:asciiTheme="minorHAnsi" w:eastAsiaTheme="minorEastAsia" w:hAnsiTheme="minorHAnsi" w:hint="eastAsia"/>
          <w:sz w:val="28"/>
        </w:rPr>
        <w:t>。</w:t>
      </w:r>
    </w:p>
    <w:p w14:paraId="65DCD732" w14:textId="1E66D6ED" w:rsidR="001E5A51" w:rsidRPr="0008321F" w:rsidRDefault="001E5A51" w:rsidP="00047DA9">
      <w:pPr>
        <w:rPr>
          <w:sz w:val="24"/>
          <w:szCs w:val="24"/>
        </w:rPr>
      </w:pPr>
      <w:r>
        <w:rPr>
          <w:rFonts w:hint="eastAsia"/>
          <w:b/>
          <w:sz w:val="24"/>
        </w:rPr>
        <w:t>计划通知：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此表必须随时提供给客户，并在客户能独立获取之处提供。此表和流程不应由任何内部计划申诉或投诉流程取代</w:t>
      </w:r>
      <w:r w:rsidR="00655865">
        <w:rPr>
          <w:rFonts w:hint="eastAsia"/>
          <w:sz w:val="24"/>
        </w:rPr>
        <w:t>。</w:t>
      </w:r>
    </w:p>
    <w:sectPr w:rsidR="001E5A51" w:rsidRPr="0008321F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A4E6" w14:textId="77777777" w:rsidR="0069243E" w:rsidRDefault="0069243E" w:rsidP="00480975">
      <w:pPr>
        <w:spacing w:after="0" w:line="240" w:lineRule="auto"/>
      </w:pPr>
      <w:r>
        <w:separator/>
      </w:r>
    </w:p>
  </w:endnote>
  <w:endnote w:type="continuationSeparator" w:id="0">
    <w:p w14:paraId="040BE0DB" w14:textId="77777777" w:rsidR="0069243E" w:rsidRDefault="0069243E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760" w14:textId="77777777" w:rsidR="00047DA9" w:rsidRPr="00F45ED0" w:rsidRDefault="00047DA9">
    <w:pPr>
      <w:pStyle w:val="Footer"/>
      <w:rPr>
        <w:sz w:val="24"/>
        <w:szCs w:val="24"/>
      </w:rPr>
    </w:pPr>
    <w:r>
      <w:rPr>
        <w:rFonts w:hint="eastAsia"/>
        <w:sz w:val="24"/>
      </w:rPr>
      <w:t>BHS QM Rv.06-28-18</w:t>
    </w:r>
  </w:p>
  <w:p w14:paraId="4E55D8EB" w14:textId="77777777" w:rsidR="00047DA9" w:rsidRDefault="0004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CD31" w14:textId="77777777" w:rsidR="0069243E" w:rsidRDefault="0069243E" w:rsidP="00480975">
      <w:pPr>
        <w:spacing w:after="0" w:line="240" w:lineRule="auto"/>
      </w:pPr>
      <w:r>
        <w:separator/>
      </w:r>
    </w:p>
  </w:footnote>
  <w:footnote w:type="continuationSeparator" w:id="0">
    <w:p w14:paraId="411C58F8" w14:textId="77777777" w:rsidR="0069243E" w:rsidRDefault="0069243E" w:rsidP="004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9380">
    <w:abstractNumId w:val="1"/>
  </w:num>
  <w:num w:numId="2" w16cid:durableId="522979606">
    <w:abstractNumId w:val="3"/>
  </w:num>
  <w:num w:numId="3" w16cid:durableId="294677646">
    <w:abstractNumId w:val="4"/>
  </w:num>
  <w:num w:numId="4" w16cid:durableId="1359237844">
    <w:abstractNumId w:val="2"/>
  </w:num>
  <w:num w:numId="5" w16cid:durableId="10881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6410554-9B38-46FA-B6CA-663A36D6B10F}"/>
    <w:docVar w:name="dgnword-eventsink" w:val="3171429892912"/>
  </w:docVars>
  <w:rsids>
    <w:rsidRoot w:val="004B343A"/>
    <w:rsid w:val="00032137"/>
    <w:rsid w:val="00047DA9"/>
    <w:rsid w:val="000719F0"/>
    <w:rsid w:val="0008321F"/>
    <w:rsid w:val="00086471"/>
    <w:rsid w:val="00192136"/>
    <w:rsid w:val="001A78BA"/>
    <w:rsid w:val="001E5A51"/>
    <w:rsid w:val="002A48AC"/>
    <w:rsid w:val="002B2505"/>
    <w:rsid w:val="002B3720"/>
    <w:rsid w:val="002B4EF7"/>
    <w:rsid w:val="002D0572"/>
    <w:rsid w:val="002D4A6F"/>
    <w:rsid w:val="002E0EA4"/>
    <w:rsid w:val="00315B73"/>
    <w:rsid w:val="0036509B"/>
    <w:rsid w:val="00382EE3"/>
    <w:rsid w:val="0042470F"/>
    <w:rsid w:val="004530EB"/>
    <w:rsid w:val="00480975"/>
    <w:rsid w:val="00484E58"/>
    <w:rsid w:val="004B343A"/>
    <w:rsid w:val="00580C74"/>
    <w:rsid w:val="00582F97"/>
    <w:rsid w:val="005B0BCF"/>
    <w:rsid w:val="005C13A0"/>
    <w:rsid w:val="005F1B91"/>
    <w:rsid w:val="005F2E51"/>
    <w:rsid w:val="00655865"/>
    <w:rsid w:val="0069243E"/>
    <w:rsid w:val="00703E99"/>
    <w:rsid w:val="00721648"/>
    <w:rsid w:val="007B519E"/>
    <w:rsid w:val="0080326B"/>
    <w:rsid w:val="008118C7"/>
    <w:rsid w:val="00885B94"/>
    <w:rsid w:val="0089065B"/>
    <w:rsid w:val="00965CBD"/>
    <w:rsid w:val="009C6D10"/>
    <w:rsid w:val="009D4711"/>
    <w:rsid w:val="00A66FA1"/>
    <w:rsid w:val="00A83F77"/>
    <w:rsid w:val="00A86AC9"/>
    <w:rsid w:val="00AC6C60"/>
    <w:rsid w:val="00B61859"/>
    <w:rsid w:val="00C007BB"/>
    <w:rsid w:val="00C14944"/>
    <w:rsid w:val="00C171BF"/>
    <w:rsid w:val="00C47ADF"/>
    <w:rsid w:val="00C630E9"/>
    <w:rsid w:val="00C82072"/>
    <w:rsid w:val="00D30531"/>
    <w:rsid w:val="00D575E4"/>
    <w:rsid w:val="00E34018"/>
    <w:rsid w:val="00E65576"/>
    <w:rsid w:val="00F45ED0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6772"/>
  <w15:docId w15:val="{D6F91EB9-DD1C-480C-A538-E5E028C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Wang, Alex J</cp:lastModifiedBy>
  <cp:revision>6</cp:revision>
  <cp:lastPrinted>2015-06-03T21:26:00Z</cp:lastPrinted>
  <dcterms:created xsi:type="dcterms:W3CDTF">2021-11-03T18:30:00Z</dcterms:created>
  <dcterms:modified xsi:type="dcterms:W3CDTF">2022-08-06T08:52:00Z</dcterms:modified>
</cp:coreProperties>
</file>